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2F" w:rsidRDefault="0093412F" w:rsidP="0093412F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…..</w:t>
      </w:r>
    </w:p>
    <w:p w:rsidR="0093412F" w:rsidRPr="0093412F" w:rsidRDefault="0093412F" w:rsidP="0093412F">
      <w:pPr>
        <w:jc w:val="center"/>
        <w:rPr>
          <w:rFonts w:ascii="Times New Roman" w:hAnsi="Times New Roman"/>
        </w:rPr>
      </w:pPr>
      <w:r w:rsidRPr="002A13F1">
        <w:rPr>
          <w:rFonts w:ascii="Times New Roman" w:hAnsi="Times New Roman"/>
        </w:rPr>
        <w:t xml:space="preserve">ZAKRES  CZYNNOŚCI </w:t>
      </w:r>
      <w:r>
        <w:rPr>
          <w:rFonts w:ascii="Times New Roman" w:hAnsi="Times New Roman"/>
        </w:rPr>
        <w:t xml:space="preserve">KIEROWNIKA ODDZIAŁU </w:t>
      </w:r>
    </w:p>
    <w:p w:rsidR="0093412F" w:rsidRDefault="0093412F" w:rsidP="0093412F">
      <w:pPr>
        <w:ind w:firstLine="709"/>
        <w:jc w:val="both"/>
        <w:rPr>
          <w:rFonts w:ascii="Times New Roman" w:hAnsi="Times New Roman" w:cs="Times New Roman"/>
        </w:rPr>
      </w:pPr>
      <w:r w:rsidRPr="000D5253">
        <w:rPr>
          <w:rFonts w:ascii="Times New Roman" w:hAnsi="Times New Roman" w:cs="Times New Roman"/>
        </w:rPr>
        <w:t>Zakres usług, obejmuje wszelkie działania zmierzające do prawidłowej realizacji niniejszej umowy, w szczególności:</w:t>
      </w:r>
    </w:p>
    <w:p w:rsidR="0093412F" w:rsidRPr="000D5253" w:rsidRDefault="0093412F" w:rsidP="0093412F">
      <w:pPr>
        <w:ind w:firstLine="709"/>
        <w:jc w:val="both"/>
        <w:rPr>
          <w:rFonts w:ascii="Times New Roman" w:hAnsi="Times New Roman" w:cs="Times New Roman"/>
        </w:rPr>
      </w:pPr>
    </w:p>
    <w:p w:rsidR="0093412F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0892">
        <w:rPr>
          <w:rFonts w:ascii="Times New Roman" w:hAnsi="Times New Roman" w:cs="Times New Roman"/>
        </w:rPr>
        <w:t>Koordynowanie całości działania oddziału;</w:t>
      </w:r>
    </w:p>
    <w:p w:rsidR="0093412F" w:rsidRPr="00D55204" w:rsidRDefault="0093412F" w:rsidP="0093412F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55204">
        <w:rPr>
          <w:rFonts w:ascii="Times New Roman" w:hAnsi="Times New Roman" w:cs="Times New Roman"/>
        </w:rPr>
        <w:t xml:space="preserve">dpowiedzialność za sprawne funkcjonowanie oddziału pod względem leczniczym, </w:t>
      </w:r>
      <w:r>
        <w:rPr>
          <w:rFonts w:ascii="Times New Roman" w:hAnsi="Times New Roman" w:cs="Times New Roman"/>
        </w:rPr>
        <w:t>ekonomicznym i administracyjnym;</w:t>
      </w:r>
    </w:p>
    <w:p w:rsidR="0093412F" w:rsidRPr="00D55204" w:rsidRDefault="0093412F" w:rsidP="0093412F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55204">
        <w:rPr>
          <w:rFonts w:ascii="Times New Roman" w:hAnsi="Times New Roman" w:cs="Times New Roman"/>
        </w:rPr>
        <w:t>adzór nad realizacją budżetu oddziału przydzielonego przez Komendanta Szpitala</w:t>
      </w:r>
      <w:r>
        <w:rPr>
          <w:rFonts w:ascii="Times New Roman" w:hAnsi="Times New Roman" w:cs="Times New Roman"/>
        </w:rPr>
        <w:t>;</w:t>
      </w:r>
    </w:p>
    <w:p w:rsidR="0093412F" w:rsidRPr="00D55204" w:rsidRDefault="0093412F" w:rsidP="0093412F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55204">
        <w:rPr>
          <w:rFonts w:ascii="Times New Roman" w:hAnsi="Times New Roman" w:cs="Times New Roman"/>
        </w:rPr>
        <w:t xml:space="preserve">Czuwanie nad prawidłowym tokiem pracy na oddziale, nadzorowanie pod względem fachowym i etycznym pracy podległego personelu, ustalanie zakresów </w:t>
      </w:r>
      <w:r>
        <w:rPr>
          <w:rFonts w:ascii="Times New Roman" w:hAnsi="Times New Roman" w:cs="Times New Roman"/>
        </w:rPr>
        <w:t>obowiązków pracownikom oddziału;</w:t>
      </w:r>
    </w:p>
    <w:p w:rsidR="0093412F" w:rsidRPr="00D55204" w:rsidRDefault="0093412F" w:rsidP="0093412F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55204">
        <w:rPr>
          <w:rFonts w:ascii="Times New Roman" w:hAnsi="Times New Roman" w:cs="Times New Roman"/>
        </w:rPr>
        <w:t xml:space="preserve">ierowanie pracą całego personelu zatrudnionego w oddziale, sporządzanie planu pracy </w:t>
      </w:r>
      <w:r w:rsidRPr="00D55204">
        <w:rPr>
          <w:rFonts w:ascii="Times New Roman" w:hAnsi="Times New Roman" w:cs="Times New Roman"/>
        </w:rPr>
        <w:br/>
        <w:t>i rozkładu zajęć personelu oddziału, przydzielanie pracy personelowi oddziału</w:t>
      </w:r>
      <w:r w:rsidRPr="00D55204">
        <w:rPr>
          <w:rFonts w:ascii="Times New Roman" w:hAnsi="Times New Roman" w:cs="Times New Roman"/>
        </w:rPr>
        <w:br/>
        <w:t>i kontrolowanie jej wyników, wyznacz</w:t>
      </w:r>
      <w:r>
        <w:rPr>
          <w:rFonts w:ascii="Times New Roman" w:hAnsi="Times New Roman" w:cs="Times New Roman"/>
        </w:rPr>
        <w:t>anie lekarzy do pracy w poradni;</w:t>
      </w:r>
    </w:p>
    <w:p w:rsidR="0093412F" w:rsidRPr="00D55204" w:rsidRDefault="0093412F" w:rsidP="0093412F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55204">
        <w:rPr>
          <w:rFonts w:ascii="Times New Roman" w:hAnsi="Times New Roman" w:cs="Times New Roman"/>
        </w:rPr>
        <w:t>adzór nad gospodarką lekami i środk</w:t>
      </w:r>
      <w:r>
        <w:rPr>
          <w:rFonts w:ascii="Times New Roman" w:hAnsi="Times New Roman" w:cs="Times New Roman"/>
        </w:rPr>
        <w:t>ami farmaceutycznymi w oddziale;</w:t>
      </w:r>
    </w:p>
    <w:p w:rsidR="0093412F" w:rsidRPr="00D55204" w:rsidRDefault="0093412F" w:rsidP="0093412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55204">
        <w:rPr>
          <w:rFonts w:ascii="Times New Roman" w:hAnsi="Times New Roman" w:cs="Times New Roman"/>
        </w:rPr>
        <w:t xml:space="preserve">rowadzenie w oparciu o dane statystyczne comiesięcznej analizy realizacji budżetu oddziału </w:t>
      </w:r>
      <w:r w:rsidRPr="00D55204">
        <w:rPr>
          <w:rFonts w:ascii="Times New Roman" w:hAnsi="Times New Roman" w:cs="Times New Roman"/>
        </w:rPr>
        <w:br/>
        <w:t>oraz sporządzanie wniosków i przedstawienie ich Komendantowi Szpitala</w:t>
      </w:r>
      <w:r>
        <w:rPr>
          <w:rFonts w:ascii="Times New Roman" w:hAnsi="Times New Roman" w:cs="Times New Roman"/>
        </w:rPr>
        <w:t>;</w:t>
      </w:r>
    </w:p>
    <w:p w:rsidR="0093412F" w:rsidRPr="000D5253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D5253">
        <w:rPr>
          <w:rFonts w:ascii="Times New Roman" w:hAnsi="Times New Roman" w:cs="Times New Roman"/>
        </w:rPr>
        <w:t>adania podmiotowe, p</w:t>
      </w:r>
      <w:r>
        <w:rPr>
          <w:rFonts w:ascii="Times New Roman" w:hAnsi="Times New Roman" w:cs="Times New Roman"/>
        </w:rPr>
        <w:t>rzedmiotowe;</w:t>
      </w:r>
    </w:p>
    <w:p w:rsidR="0093412F" w:rsidRPr="000D5253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D5253">
        <w:rPr>
          <w:rFonts w:ascii="Times New Roman" w:hAnsi="Times New Roman" w:cs="Times New Roman"/>
        </w:rPr>
        <w:t>stalenie rozpoznania lekarskiego</w:t>
      </w:r>
      <w:r>
        <w:rPr>
          <w:rFonts w:ascii="Times New Roman" w:hAnsi="Times New Roman" w:cs="Times New Roman"/>
        </w:rPr>
        <w:t>;</w:t>
      </w:r>
    </w:p>
    <w:p w:rsidR="0093412F" w:rsidRPr="000D5253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5253">
        <w:rPr>
          <w:rFonts w:ascii="Times New Roman" w:hAnsi="Times New Roman" w:cs="Times New Roman"/>
        </w:rPr>
        <w:t>lanowanie i realizacja procesu diagnostycznego</w:t>
      </w:r>
      <w:r>
        <w:rPr>
          <w:rFonts w:ascii="Times New Roman" w:hAnsi="Times New Roman" w:cs="Times New Roman"/>
        </w:rPr>
        <w:t>;</w:t>
      </w:r>
    </w:p>
    <w:p w:rsidR="0093412F" w:rsidRPr="000D5253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5253">
        <w:rPr>
          <w:rFonts w:ascii="Times New Roman" w:hAnsi="Times New Roman" w:cs="Times New Roman"/>
        </w:rPr>
        <w:t>lanowanie i realizacja leczenia zachowawczego</w:t>
      </w:r>
      <w:r>
        <w:rPr>
          <w:rFonts w:ascii="Times New Roman" w:hAnsi="Times New Roman" w:cs="Times New Roman"/>
        </w:rPr>
        <w:t>;</w:t>
      </w:r>
    </w:p>
    <w:p w:rsidR="0093412F" w:rsidRPr="009064C5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D5253">
        <w:rPr>
          <w:rFonts w:ascii="Times New Roman" w:hAnsi="Times New Roman" w:cs="Times New Roman"/>
        </w:rPr>
        <w:t xml:space="preserve">adzór nad </w:t>
      </w:r>
      <w:r w:rsidRPr="009064C5">
        <w:rPr>
          <w:rFonts w:ascii="Times New Roman" w:hAnsi="Times New Roman" w:cs="Times New Roman"/>
        </w:rPr>
        <w:t>prawidłowością przebiegu leczenia lub realizacja współdziałania w zespole lekarskim</w:t>
      </w:r>
      <w:r>
        <w:rPr>
          <w:rFonts w:ascii="Times New Roman" w:hAnsi="Times New Roman" w:cs="Times New Roman"/>
        </w:rPr>
        <w:t>;</w:t>
      </w:r>
    </w:p>
    <w:p w:rsidR="0093412F" w:rsidRPr="009064C5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64C5">
        <w:rPr>
          <w:rFonts w:ascii="Times New Roman" w:hAnsi="Times New Roman" w:cs="Times New Roman"/>
        </w:rPr>
        <w:t>Nadzór nad prawidłowością przebiegu leczenia oraz stosowaniem technik i procedur medycznych w zakresie przedmiotowym określonym pragmatyką zawodową oraz służbową</w:t>
      </w:r>
      <w:r>
        <w:rPr>
          <w:rFonts w:ascii="Times New Roman" w:hAnsi="Times New Roman" w:cs="Times New Roman"/>
        </w:rPr>
        <w:t>;</w:t>
      </w:r>
    </w:p>
    <w:p w:rsidR="0093412F" w:rsidRPr="009064C5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64C5">
        <w:rPr>
          <w:rFonts w:ascii="Times New Roman" w:hAnsi="Times New Roman" w:cs="Times New Roman"/>
        </w:rPr>
        <w:t>Orzekanie i opiniowanie o stanie zdrowia</w:t>
      </w:r>
      <w:r>
        <w:rPr>
          <w:rFonts w:ascii="Times New Roman" w:hAnsi="Times New Roman" w:cs="Times New Roman"/>
        </w:rPr>
        <w:t>;</w:t>
      </w:r>
    </w:p>
    <w:p w:rsidR="0093412F" w:rsidRPr="009064C5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64C5">
        <w:rPr>
          <w:rFonts w:ascii="Times New Roman" w:hAnsi="Times New Roman" w:cs="Times New Roman"/>
        </w:rPr>
        <w:t>Wystawianie recept</w:t>
      </w:r>
      <w:r>
        <w:rPr>
          <w:rFonts w:ascii="Times New Roman" w:hAnsi="Times New Roman" w:cs="Times New Roman"/>
        </w:rPr>
        <w:t>;</w:t>
      </w:r>
    </w:p>
    <w:p w:rsidR="0093412F" w:rsidRPr="000D5253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64C5">
        <w:rPr>
          <w:rFonts w:ascii="Times New Roman" w:hAnsi="Times New Roman" w:cs="Times New Roman"/>
        </w:rPr>
        <w:t>Realizacja i dokumentowanie konsultacji specjalistycznych</w:t>
      </w:r>
      <w:r w:rsidRPr="000D5253">
        <w:rPr>
          <w:rFonts w:ascii="Times New Roman" w:hAnsi="Times New Roman" w:cs="Times New Roman"/>
        </w:rPr>
        <w:t xml:space="preserve"> na rzecz pacjentów Szpitala w oddziałach szpitalnych, w zakresie wykonywanej specjalności medycznej</w:t>
      </w:r>
      <w:r>
        <w:rPr>
          <w:rFonts w:ascii="Times New Roman" w:hAnsi="Times New Roman" w:cs="Times New Roman"/>
        </w:rPr>
        <w:t>;</w:t>
      </w:r>
    </w:p>
    <w:p w:rsidR="0093412F" w:rsidRPr="000D5253" w:rsidRDefault="0093412F" w:rsidP="0093412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D5253">
        <w:rPr>
          <w:rFonts w:ascii="Times New Roman" w:hAnsi="Times New Roman" w:cs="Times New Roman"/>
        </w:rPr>
        <w:t>ykonywani badań diagnostycznych zgodnie z posiadanymi umiejętnościami</w:t>
      </w:r>
      <w:r>
        <w:rPr>
          <w:rFonts w:ascii="Times New Roman" w:hAnsi="Times New Roman" w:cs="Times New Roman"/>
        </w:rPr>
        <w:t>;</w:t>
      </w:r>
    </w:p>
    <w:p w:rsidR="0093412F" w:rsidRPr="009064C5" w:rsidRDefault="0093412F" w:rsidP="0093412F">
      <w:pPr>
        <w:numPr>
          <w:ilvl w:val="0"/>
          <w:numId w:val="1"/>
        </w:numPr>
        <w:spacing w:after="0" w:line="360" w:lineRule="auto"/>
        <w:ind w:left="714"/>
        <w:jc w:val="both"/>
      </w:pPr>
      <w:r>
        <w:rPr>
          <w:rFonts w:ascii="Times New Roman" w:hAnsi="Times New Roman" w:cs="Times New Roman"/>
        </w:rPr>
        <w:t>P</w:t>
      </w:r>
      <w:r w:rsidRPr="000D5253">
        <w:rPr>
          <w:rFonts w:ascii="Times New Roman" w:hAnsi="Times New Roman" w:cs="Times New Roman"/>
        </w:rPr>
        <w:t>rawidłowe i terminowe prowadzenie dokumentacji medycznej, statystycznej oraz rozliczeniowej z</w:t>
      </w:r>
      <w:r>
        <w:rPr>
          <w:rFonts w:ascii="Times New Roman" w:hAnsi="Times New Roman" w:cs="Times New Roman"/>
        </w:rPr>
        <w:t xml:space="preserve"> NFZ wg przyznanych kompetencji;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Nadzór nad racjonalnym planowaniem pracy personelu w oddziale;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Nadzór nad jakością udzielanych świadczeń medycznych  oraz  nad podmiotowym  podejściem  do chorego  przez personel medyczny;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Współpraca z lekarzami  innych  oddziałów szpitalnych i pracowni diagnostycznych szpitala;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Dbanie o powierzony sprzęt medyczny, diagnostyczny i leczniczy;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Monitorowanie  kosztów związanych z udzielaniem świadczeń zdrowotnych w obrębie oddziału;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Udzielanie  osobom uprawnionym informacji o chorych przyjętych  i leczonych w szpitalu;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Nadzorowanie  właściwego wykorzystania transportu sanitarnego celem zabezpieczenia pracy szpitala;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Uczestniczenie w transporcie medycznym pacjenta oddziału w stanie zagrożenia życia, </w:t>
      </w:r>
      <w:r>
        <w:rPr>
          <w:sz w:val="22"/>
          <w:szCs w:val="22"/>
        </w:rPr>
        <w:br/>
        <w:t xml:space="preserve">do innej placówki udzielającej świadczeń zdrowotnych; </w:t>
      </w:r>
    </w:p>
    <w:p w:rsidR="0093412F" w:rsidRDefault="0093412F" w:rsidP="0093412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Sprawowanie nadzoru nad dyscypliną pracy personelu oddziału.</w:t>
      </w:r>
    </w:p>
    <w:p w:rsidR="00201131" w:rsidRDefault="00201131"/>
    <w:sectPr w:rsidR="00201131" w:rsidSect="001912B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4235"/>
      <w:docPartObj>
        <w:docPartGallery w:val="Page Numbers (Bottom of Page)"/>
        <w:docPartUnique/>
      </w:docPartObj>
    </w:sdtPr>
    <w:sdtEndPr/>
    <w:sdtContent>
      <w:p w:rsidR="00693330" w:rsidRDefault="009341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3330" w:rsidRDefault="0093412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7086"/>
    <w:multiLevelType w:val="hybridMultilevel"/>
    <w:tmpl w:val="2EE46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12F"/>
    <w:rsid w:val="00201131"/>
    <w:rsid w:val="0093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1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2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3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acwalinska</dc:creator>
  <cp:lastModifiedBy>acwalinska</cp:lastModifiedBy>
  <cp:revision>1</cp:revision>
  <dcterms:created xsi:type="dcterms:W3CDTF">2019-09-12T06:01:00Z</dcterms:created>
  <dcterms:modified xsi:type="dcterms:W3CDTF">2019-09-12T06:12:00Z</dcterms:modified>
</cp:coreProperties>
</file>